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D9" w:rsidRPr="006C13F4" w:rsidRDefault="003969D9" w:rsidP="003969D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141">
        <w:rPr>
          <w:rFonts w:ascii="Times New Roman" w:hAnsi="Times New Roman"/>
          <w:b/>
          <w:bCs/>
          <w:color w:val="000000"/>
          <w:sz w:val="28"/>
          <w:szCs w:val="28"/>
        </w:rPr>
        <w:t>Výzva na predkladanie ponúk</w:t>
      </w:r>
      <w:r w:rsidRPr="000843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3969D9" w:rsidRPr="00363170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:rsidR="003969D9" w:rsidRPr="00B63144" w:rsidRDefault="003969D9" w:rsidP="003969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B63144">
        <w:rPr>
          <w:rFonts w:ascii="Times New Roman" w:hAnsi="Times New Roman"/>
          <w:bCs/>
          <w:sz w:val="20"/>
          <w:szCs w:val="20"/>
          <w:lang w:eastAsia="sk-SK"/>
        </w:rPr>
        <w:t>pre zákazku s nízkou hodnotou 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1. Verejný obstarávateľ: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proofErr w:type="spellStart"/>
      <w:r w:rsidRPr="001E5F79">
        <w:rPr>
          <w:rFonts w:ascii="Arial" w:hAnsi="Arial" w:cs="Arial"/>
          <w:b/>
          <w:sz w:val="24"/>
          <w:szCs w:val="24"/>
        </w:rPr>
        <w:t>Margaret</w:t>
      </w:r>
      <w:proofErr w:type="spellEnd"/>
      <w:r w:rsidRPr="001E5F79">
        <w:rPr>
          <w:rFonts w:ascii="Arial" w:hAnsi="Arial" w:cs="Arial"/>
          <w:b/>
          <w:sz w:val="24"/>
          <w:szCs w:val="24"/>
        </w:rPr>
        <w:t xml:space="preserve"> 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5F79">
        <w:rPr>
          <w:rFonts w:ascii="Arial" w:hAnsi="Arial" w:cs="Arial"/>
          <w:b/>
          <w:sz w:val="24"/>
          <w:szCs w:val="24"/>
        </w:rPr>
        <w:t>r.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E5F79">
        <w:rPr>
          <w:rFonts w:ascii="Arial" w:hAnsi="Arial" w:cs="Arial"/>
          <w:b/>
          <w:sz w:val="24"/>
          <w:szCs w:val="24"/>
        </w:rPr>
        <w:t>o.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>
        <w:rPr>
          <w:rFonts w:ascii="Times New Roman" w:hAnsi="Times New Roman"/>
          <w:color w:val="000000"/>
          <w:sz w:val="24"/>
          <w:szCs w:val="24"/>
        </w:rPr>
        <w:t>Rovňany 18, 985 24 Rovňany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>
        <w:rPr>
          <w:rFonts w:ascii="Times New Roman" w:hAnsi="Times New Roman"/>
          <w:color w:val="000000"/>
          <w:sz w:val="24"/>
          <w:szCs w:val="24"/>
        </w:rPr>
        <w:t>5347 8321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>
        <w:rPr>
          <w:rFonts w:ascii="Times New Roman" w:hAnsi="Times New Roman"/>
          <w:color w:val="000000"/>
          <w:sz w:val="24"/>
          <w:szCs w:val="24"/>
        </w:rPr>
        <w:t xml:space="preserve"> 2121 378 270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 DPH: SK2121378270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Ko</w:t>
      </w:r>
      <w:r>
        <w:rPr>
          <w:rFonts w:ascii="Times New Roman" w:hAnsi="Times New Roman"/>
          <w:color w:val="000000"/>
          <w:sz w:val="24"/>
          <w:szCs w:val="24"/>
        </w:rPr>
        <w:t xml:space="preserve">ntaktná osoba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E5F79">
        <w:rPr>
          <w:rFonts w:ascii="Times New Roman" w:hAnsi="Times New Roman"/>
          <w:bCs/>
          <w:sz w:val="24"/>
          <w:szCs w:val="24"/>
          <w:lang w:eastAsia="cs-CZ"/>
        </w:rPr>
        <w:t>Mgr. Margaréta Hlbocká, PhD.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 kontaktnej osoby: </w:t>
      </w:r>
      <w:r>
        <w:rPr>
          <w:rFonts w:ascii="Times New Roman" w:hAnsi="Times New Roman"/>
          <w:color w:val="000000"/>
          <w:sz w:val="24"/>
          <w:szCs w:val="24"/>
        </w:rPr>
        <w:t>0948 181235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hyperlink r:id="rId6" w:history="1">
        <w:r w:rsidRPr="001E5F79">
          <w:rPr>
            <w:rStyle w:val="Hypertextovprepojenie"/>
            <w:rFonts w:ascii="Times New Roman" w:hAnsi="Times New Roman"/>
            <w:bCs/>
            <w:sz w:val="24"/>
            <w:szCs w:val="24"/>
          </w:rPr>
          <w:t>info@margaret-design.sk</w:t>
        </w:r>
      </w:hyperlink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adresa hlavnej stránky verejného obstarávateľa /URL/: </w:t>
      </w:r>
      <w:r w:rsidRPr="009023C4">
        <w:rPr>
          <w:rFonts w:ascii="Times New Roman" w:hAnsi="Times New Roman"/>
          <w:color w:val="000000"/>
          <w:sz w:val="24"/>
          <w:szCs w:val="24"/>
        </w:rPr>
        <w:t>www.margaret-design.sk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Verejný obstarávateľ podľa § 8 zákona č. 343/2015 Z. z. </w:t>
      </w:r>
      <w:r w:rsidRPr="00B63144">
        <w:rPr>
          <w:rFonts w:ascii="Times New Roman" w:hAnsi="Times New Roman"/>
          <w:color w:val="000000"/>
          <w:sz w:val="24"/>
          <w:szCs w:val="24"/>
        </w:rPr>
        <w:t>o verejnom obstarávaní</w:t>
      </w:r>
      <w:r>
        <w:rPr>
          <w:rFonts w:ascii="Times New Roman" w:hAnsi="Times New Roman"/>
          <w:color w:val="000000"/>
          <w:sz w:val="24"/>
          <w:szCs w:val="24"/>
        </w:rPr>
        <w:t xml:space="preserve"> a o zmene a doplnení niektorých zákonov znení neskorších predpisov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3. Názov zákazky podľa verejného obstarávateľa:</w:t>
      </w:r>
    </w:p>
    <w:p w:rsidR="003969D9" w:rsidRPr="003D24A4" w:rsidRDefault="001D1B4E" w:rsidP="003969D9">
      <w:pPr>
        <w:pStyle w:val="Standard"/>
        <w:spacing w:line="360" w:lineRule="auto"/>
        <w:jc w:val="both"/>
        <w:rPr>
          <w:bCs/>
          <w:color w:val="000000" w:themeColor="text1"/>
        </w:rPr>
      </w:pPr>
      <w:r>
        <w:rPr>
          <w:i/>
        </w:rPr>
        <w:t xml:space="preserve">Margaret design </w:t>
      </w:r>
      <w:r w:rsidR="003969D9">
        <w:t xml:space="preserve">– </w:t>
      </w:r>
      <w:proofErr w:type="spellStart"/>
      <w:r w:rsidR="003969D9">
        <w:t>kúpa</w:t>
      </w:r>
      <w:proofErr w:type="spellEnd"/>
      <w:r w:rsidR="003969D9">
        <w:t xml:space="preserve"> </w:t>
      </w:r>
      <w:proofErr w:type="spellStart"/>
      <w:r w:rsidR="003969D9">
        <w:t>vyšívacieho</w:t>
      </w:r>
      <w:proofErr w:type="spellEnd"/>
      <w:r w:rsidR="003969D9">
        <w:t xml:space="preserve"> </w:t>
      </w:r>
      <w:proofErr w:type="spellStart"/>
      <w:r w:rsidR="003969D9">
        <w:t>stroja</w:t>
      </w:r>
      <w:proofErr w:type="spellEnd"/>
      <w:r w:rsidR="003969D9">
        <w:rPr>
          <w:bCs/>
          <w:color w:val="000000" w:themeColor="text1"/>
        </w:rPr>
        <w:t xml:space="preserve"> do </w:t>
      </w:r>
      <w:proofErr w:type="spellStart"/>
      <w:r w:rsidR="003969D9">
        <w:rPr>
          <w:bCs/>
          <w:color w:val="000000" w:themeColor="text1"/>
        </w:rPr>
        <w:t>výrobnej</w:t>
      </w:r>
      <w:proofErr w:type="spellEnd"/>
      <w:r w:rsidR="003969D9">
        <w:rPr>
          <w:bCs/>
          <w:color w:val="000000" w:themeColor="text1"/>
        </w:rPr>
        <w:t xml:space="preserve"> </w:t>
      </w:r>
      <w:proofErr w:type="spellStart"/>
      <w:r w:rsidR="003969D9">
        <w:t>dielne</w:t>
      </w:r>
      <w:proofErr w:type="spellEnd"/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969D9" w:rsidRPr="000D0722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zákazky: </w:t>
      </w:r>
      <w:r w:rsidRPr="000D0722">
        <w:rPr>
          <w:rFonts w:ascii="Times New Roman" w:hAnsi="Times New Roman"/>
          <w:bCs/>
          <w:color w:val="000000"/>
          <w:sz w:val="24"/>
          <w:szCs w:val="24"/>
        </w:rPr>
        <w:t>tovar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5. Hlavné miesto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Pr="008428B3">
        <w:rPr>
          <w:rFonts w:ascii="Times New Roman" w:hAnsi="Times New Roman"/>
          <w:sz w:val="24"/>
          <w:szCs w:val="24"/>
        </w:rPr>
        <w:t>M. R. Štefánika 11, 962 12 Detva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. Opis predmetu zákazky:</w:t>
      </w:r>
    </w:p>
    <w:p w:rsidR="003969D9" w:rsidRDefault="003969D9" w:rsidP="003969D9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Predmetom zákazky je nákup </w:t>
      </w:r>
      <w:proofErr w:type="spellStart"/>
      <w:r w:rsidRPr="003969D9">
        <w:rPr>
          <w:b/>
          <w:color w:val="000000" w:themeColor="text1"/>
          <w:u w:val="single"/>
        </w:rPr>
        <w:t>vyšívacieho</w:t>
      </w:r>
      <w:proofErr w:type="spellEnd"/>
      <w:r w:rsidRPr="003969D9">
        <w:rPr>
          <w:b/>
          <w:color w:val="000000" w:themeColor="text1"/>
          <w:u w:val="single"/>
        </w:rPr>
        <w:t xml:space="preserve"> stroja</w:t>
      </w:r>
    </w:p>
    <w:p w:rsidR="001D1B4E" w:rsidRDefault="001D1B4E" w:rsidP="003969D9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</w:p>
    <w:p w:rsidR="003969D9" w:rsidRDefault="003969D9" w:rsidP="003969D9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Požadované funkcie:</w:t>
      </w:r>
    </w:p>
    <w:p w:rsidR="001D1B4E" w:rsidRPr="001D1B4E" w:rsidRDefault="001D1B4E" w:rsidP="001D1B4E">
      <w:pPr>
        <w:rPr>
          <w:rFonts w:ascii="Times New Roman" w:hAnsi="Times New Roman"/>
          <w:sz w:val="24"/>
        </w:rPr>
      </w:pPr>
      <w:r w:rsidRPr="001D1B4E">
        <w:rPr>
          <w:rFonts w:ascii="Times New Roman" w:hAnsi="Times New Roman"/>
          <w:sz w:val="24"/>
        </w:rPr>
        <w:t>- jednohlavový stroj</w:t>
      </w:r>
    </w:p>
    <w:p w:rsidR="001D1B4E" w:rsidRPr="001D1B4E" w:rsidRDefault="001D1B4E" w:rsidP="001D1B4E">
      <w:pPr>
        <w:rPr>
          <w:rFonts w:ascii="Times New Roman" w:hAnsi="Times New Roman"/>
          <w:sz w:val="24"/>
        </w:rPr>
      </w:pPr>
      <w:r w:rsidRPr="001D1B4E">
        <w:rPr>
          <w:rFonts w:ascii="Times New Roman" w:hAnsi="Times New Roman"/>
          <w:sz w:val="24"/>
        </w:rPr>
        <w:t>- min 12 ihlový</w:t>
      </w:r>
    </w:p>
    <w:p w:rsidR="001D1B4E" w:rsidRPr="001D1B4E" w:rsidRDefault="001D1B4E" w:rsidP="001D1B4E">
      <w:pPr>
        <w:rPr>
          <w:rFonts w:ascii="Times New Roman" w:hAnsi="Times New Roman"/>
          <w:sz w:val="24"/>
        </w:rPr>
      </w:pPr>
      <w:r w:rsidRPr="001D1B4E">
        <w:rPr>
          <w:rFonts w:ascii="Times New Roman" w:hAnsi="Times New Roman"/>
          <w:sz w:val="24"/>
        </w:rPr>
        <w:lastRenderedPageBreak/>
        <w:t xml:space="preserve">- </w:t>
      </w:r>
      <w:proofErr w:type="spellStart"/>
      <w:r w:rsidRPr="001D1B4E">
        <w:rPr>
          <w:rFonts w:ascii="Times New Roman" w:hAnsi="Times New Roman"/>
          <w:sz w:val="24"/>
        </w:rPr>
        <w:t>vyšívacia</w:t>
      </w:r>
      <w:proofErr w:type="spellEnd"/>
      <w:r w:rsidRPr="001D1B4E">
        <w:rPr>
          <w:rFonts w:ascii="Times New Roman" w:hAnsi="Times New Roman"/>
          <w:sz w:val="24"/>
        </w:rPr>
        <w:t xml:space="preserve"> plocha min 350x 500</w:t>
      </w:r>
    </w:p>
    <w:p w:rsidR="001D1B4E" w:rsidRPr="001D1B4E" w:rsidRDefault="001D1B4E" w:rsidP="001D1B4E">
      <w:pPr>
        <w:rPr>
          <w:rFonts w:ascii="Times New Roman" w:hAnsi="Times New Roman"/>
          <w:sz w:val="24"/>
        </w:rPr>
      </w:pPr>
      <w:r w:rsidRPr="001D1B4E">
        <w:rPr>
          <w:rFonts w:ascii="Times New Roman" w:hAnsi="Times New Roman"/>
          <w:sz w:val="24"/>
        </w:rPr>
        <w:t>- automatický odstrih nite</w:t>
      </w:r>
    </w:p>
    <w:p w:rsidR="001D1B4E" w:rsidRPr="001D1B4E" w:rsidRDefault="001D1B4E" w:rsidP="001D1B4E">
      <w:pPr>
        <w:rPr>
          <w:rFonts w:ascii="Times New Roman" w:hAnsi="Times New Roman"/>
          <w:sz w:val="24"/>
        </w:rPr>
      </w:pPr>
      <w:r w:rsidRPr="001D1B4E">
        <w:rPr>
          <w:rFonts w:ascii="Times New Roman" w:hAnsi="Times New Roman"/>
          <w:sz w:val="24"/>
        </w:rPr>
        <w:t>- rýchlosť vyšívania min 1000 stehov za minútu</w:t>
      </w:r>
    </w:p>
    <w:p w:rsidR="001D1B4E" w:rsidRPr="001D1B4E" w:rsidRDefault="001D1B4E" w:rsidP="001D1B4E">
      <w:pPr>
        <w:rPr>
          <w:rFonts w:ascii="Times New Roman" w:hAnsi="Times New Roman"/>
          <w:sz w:val="24"/>
        </w:rPr>
      </w:pPr>
      <w:r w:rsidRPr="001D1B4E">
        <w:rPr>
          <w:rFonts w:ascii="Times New Roman" w:hAnsi="Times New Roman"/>
          <w:sz w:val="24"/>
        </w:rPr>
        <w:t>- automatická zmena farby</w:t>
      </w:r>
    </w:p>
    <w:p w:rsidR="001D1B4E" w:rsidRPr="001D1B4E" w:rsidRDefault="001D1B4E" w:rsidP="001D1B4E">
      <w:pPr>
        <w:rPr>
          <w:rFonts w:ascii="Times New Roman" w:hAnsi="Times New Roman"/>
          <w:sz w:val="24"/>
        </w:rPr>
      </w:pPr>
      <w:r w:rsidRPr="001D1B4E">
        <w:rPr>
          <w:rFonts w:ascii="Times New Roman" w:hAnsi="Times New Roman"/>
          <w:sz w:val="24"/>
        </w:rPr>
        <w:t>- kontrola pretrhnutia nite</w:t>
      </w:r>
    </w:p>
    <w:p w:rsidR="001D1B4E" w:rsidRPr="001D1B4E" w:rsidRDefault="001D1B4E" w:rsidP="001D1B4E">
      <w:pPr>
        <w:rPr>
          <w:rFonts w:ascii="Times New Roman" w:hAnsi="Times New Roman"/>
          <w:sz w:val="24"/>
        </w:rPr>
      </w:pPr>
      <w:r w:rsidRPr="001D1B4E">
        <w:rPr>
          <w:rFonts w:ascii="Times New Roman" w:hAnsi="Times New Roman"/>
          <w:sz w:val="24"/>
        </w:rPr>
        <w:t>- multimediálny vstup – USB alebo pripojenie k počítaču</w:t>
      </w:r>
    </w:p>
    <w:p w:rsidR="001D1B4E" w:rsidRPr="001D1B4E" w:rsidRDefault="001D1B4E" w:rsidP="001D1B4E">
      <w:pPr>
        <w:rPr>
          <w:rFonts w:ascii="Times New Roman" w:hAnsi="Times New Roman"/>
          <w:sz w:val="24"/>
        </w:rPr>
      </w:pPr>
      <w:r w:rsidRPr="001D1B4E">
        <w:rPr>
          <w:rFonts w:ascii="Times New Roman" w:hAnsi="Times New Roman"/>
          <w:sz w:val="24"/>
        </w:rPr>
        <w:t>- jazyk ovládania – slovenský alebo český</w:t>
      </w:r>
    </w:p>
    <w:p w:rsidR="003969D9" w:rsidRPr="00E357B4" w:rsidRDefault="003969D9" w:rsidP="003969D9">
      <w:pPr>
        <w:pStyle w:val="Normlnywebov"/>
        <w:spacing w:before="0" w:beforeAutospacing="0" w:after="0" w:afterAutospacing="0"/>
        <w:jc w:val="both"/>
        <w:rPr>
          <w:color w:val="000000" w:themeColor="text1"/>
        </w:rPr>
      </w:pPr>
    </w:p>
    <w:p w:rsidR="003969D9" w:rsidRPr="00487F3D" w:rsidRDefault="003969D9" w:rsidP="003969D9">
      <w:pPr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87F3D">
        <w:rPr>
          <w:rFonts w:ascii="Times New Roman" w:hAnsi="Times New Roman"/>
          <w:bCs/>
          <w:color w:val="000000"/>
          <w:sz w:val="24"/>
          <w:szCs w:val="24"/>
        </w:rPr>
        <w:t xml:space="preserve">Verejný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obstarávateľ požaduje, aby </w:t>
      </w:r>
      <w:r w:rsidRPr="0014102C">
        <w:rPr>
          <w:rFonts w:ascii="Times New Roman" w:hAnsi="Times New Roman"/>
          <w:bCs/>
          <w:color w:val="000000" w:themeColor="text1"/>
          <w:sz w:val="24"/>
          <w:szCs w:val="24"/>
        </w:rPr>
        <w:t>ovládací manuál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bol v slovenskom jazyku poprípade v českom jazyku. 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Variantné riešenia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F7AFD">
        <w:rPr>
          <w:rFonts w:ascii="Times New Roman" w:hAnsi="Times New Roman"/>
          <w:bCs/>
          <w:color w:val="000000"/>
          <w:sz w:val="24"/>
          <w:szCs w:val="24"/>
        </w:rPr>
        <w:t>Variantné riešenia sa nepripúšťajú.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69D9" w:rsidRPr="00AA1B6F" w:rsidRDefault="003969D9" w:rsidP="003969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AA1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Neuvádza sa.</w:t>
      </w:r>
    </w:p>
    <w:p w:rsidR="003969D9" w:rsidRPr="00AA1B6F" w:rsidRDefault="003969D9" w:rsidP="003969D9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AA1B6F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>(určenie predpokladanej hodnoty a určenie úspešného uchádzača bude realizované jedným prieskumom trhu, pričom prieskum trhu je nástrojom na určenie predpokladanej hodnoty zákazky v zmysle § 6 ods. 1 ZVO.)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Ak uchádzač nie je platiteľom DPH, upozorní na túto skutočnosť v cenovej ponuke a uvedie navrhovanú zmluvnú cenu celkom.</w:t>
      </w:r>
    </w:p>
    <w:p w:rsidR="003969D9" w:rsidRPr="008428B3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FA2904">
        <w:rPr>
          <w:rFonts w:ascii="Times New Roman" w:hAnsi="Times New Roman"/>
          <w:color w:val="000000" w:themeColor="text1"/>
          <w:sz w:val="24"/>
          <w:szCs w:val="24"/>
        </w:rPr>
        <w:t xml:space="preserve">Predmet zákazky bude financovaný z úveru SLSP a z Investičnej pomoci  pre sociálne podniky – nenávratná zložka – opatrenie č. 4 podľa §54 ods. 1 </w:t>
      </w:r>
      <w:proofErr w:type="spellStart"/>
      <w:r w:rsidRPr="00FA2904">
        <w:rPr>
          <w:rFonts w:ascii="Times New Roman" w:hAnsi="Times New Roman"/>
          <w:color w:val="000000" w:themeColor="text1"/>
          <w:sz w:val="24"/>
          <w:szCs w:val="24"/>
        </w:rPr>
        <w:t>písm.a</w:t>
      </w:r>
      <w:proofErr w:type="spellEnd"/>
      <w:r w:rsidRPr="00FA2904">
        <w:rPr>
          <w:rFonts w:ascii="Times New Roman" w:hAnsi="Times New Roman"/>
          <w:color w:val="000000" w:themeColor="text1"/>
          <w:sz w:val="24"/>
          <w:szCs w:val="24"/>
        </w:rPr>
        <w:t xml:space="preserve">) Zákona č. 5/2004 </w:t>
      </w:r>
      <w:proofErr w:type="spellStart"/>
      <w:r w:rsidRPr="00FA2904">
        <w:rPr>
          <w:rFonts w:ascii="Times New Roman" w:hAnsi="Times New Roman"/>
          <w:color w:val="000000" w:themeColor="text1"/>
          <w:sz w:val="24"/>
          <w:szCs w:val="24"/>
        </w:rPr>
        <w:t>Zz</w:t>
      </w:r>
      <w:proofErr w:type="spellEnd"/>
      <w:r w:rsidRPr="00FA2904">
        <w:rPr>
          <w:rFonts w:ascii="Times New Roman" w:hAnsi="Times New Roman"/>
          <w:color w:val="000000" w:themeColor="text1"/>
          <w:sz w:val="24"/>
          <w:szCs w:val="24"/>
        </w:rPr>
        <w:t xml:space="preserve"> O službách, zamestnanosti a o zmene a doplnení niektorých zákonov v znení neskorších predpisov a podľa §17 a §25 ods. 4 Zákona č. 112/2018 </w:t>
      </w:r>
      <w:proofErr w:type="spellStart"/>
      <w:r w:rsidRPr="00FA2904">
        <w:rPr>
          <w:rFonts w:ascii="Times New Roman" w:hAnsi="Times New Roman"/>
          <w:color w:val="000000" w:themeColor="text1"/>
          <w:sz w:val="24"/>
          <w:szCs w:val="24"/>
        </w:rPr>
        <w:t>Zz</w:t>
      </w:r>
      <w:proofErr w:type="spellEnd"/>
      <w:r w:rsidRPr="00FA2904">
        <w:rPr>
          <w:rFonts w:ascii="Times New Roman" w:hAnsi="Times New Roman"/>
          <w:color w:val="000000" w:themeColor="text1"/>
          <w:sz w:val="24"/>
          <w:szCs w:val="24"/>
        </w:rPr>
        <w:t xml:space="preserve"> O sociálnej ekonomike a sociálnych podnikoch a o zmene doplnení niektorých zákonov v znení neskorších predpisov</w:t>
      </w:r>
      <w:r w:rsidRPr="008428B3">
        <w:rPr>
          <w:rFonts w:ascii="Times New Roman" w:hAnsi="Times New Roman"/>
          <w:color w:val="E36C0A" w:themeColor="accent6" w:themeShade="BF"/>
          <w:sz w:val="24"/>
          <w:szCs w:val="24"/>
        </w:rPr>
        <w:t>.</w:t>
      </w:r>
    </w:p>
    <w:p w:rsidR="003969D9" w:rsidRPr="00481C5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481C5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Splatnosť faktúry je 14 dní odo dňa jej doručenia obstarávateľovi a zároveň dodania tovaru, ktorý bol predmetom zákazky, formou bankového prevodu na účet dodávateľa, ktorý bude uvedený vo faktúre. 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Uchádzačom navrhnutá cena je konečná, obstarávateľ si dopravu tovaru zabezpečí sám. 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F023D3">
        <w:rPr>
          <w:rFonts w:ascii="Times New Roman" w:hAnsi="Times New Roman"/>
          <w:bCs/>
          <w:color w:val="000000" w:themeColor="text1"/>
          <w:sz w:val="24"/>
          <w:szCs w:val="24"/>
        </w:rPr>
        <w:t>Verejný obstarávateľ nepožaduje vopred finančnú zábezpeku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lastRenderedPageBreak/>
        <w:t>11. Podmienky účasti: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F4A3D">
        <w:rPr>
          <w:rFonts w:ascii="Times New Roman" w:hAnsi="Times New Roman"/>
          <w:bCs/>
          <w:sz w:val="24"/>
          <w:szCs w:val="24"/>
        </w:rPr>
        <w:t xml:space="preserve">Uchádzač </w:t>
      </w:r>
      <w:r>
        <w:rPr>
          <w:rFonts w:ascii="Times New Roman" w:hAnsi="Times New Roman"/>
          <w:bCs/>
          <w:sz w:val="24"/>
          <w:szCs w:val="24"/>
        </w:rPr>
        <w:t>musí spĺňať podmienky účasti podľa § 32 ods. 1 písm. e) a f) ZVO, nemá uložený zákaz účasti vo verejnom obstarávaní potvrdený konečným rozhodnutím v Slovenskej republike alebo v štáte sídla, miesta podnikania alebo obvyklého pobytu.</w:t>
      </w:r>
      <w:r w:rsidRPr="00245D6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3969D9" w:rsidRDefault="003969D9" w:rsidP="003969D9">
      <w:pPr>
        <w:pStyle w:val="Normlnywebov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</w:rPr>
      </w:pPr>
      <w:r>
        <w:rPr>
          <w:color w:val="000000"/>
        </w:rPr>
        <w:t xml:space="preserve">- Ich splnenie uchádzač alebo každý člen skupiny dodávateľov voči verejnému obstarávateľovi nepreukazuje. Verejný obstarávateľ si splnenie podmienok účasti osobného postavenia overí na portáli </w:t>
      </w:r>
      <w:hyperlink r:id="rId7" w:tgtFrame="_blank" w:history="1">
        <w:r>
          <w:rPr>
            <w:rStyle w:val="Hypertextovprepojenie"/>
            <w:color w:val="1155CC"/>
          </w:rPr>
          <w:t>www.orsr.sk</w:t>
        </w:r>
      </w:hyperlink>
      <w:r>
        <w:rPr>
          <w:color w:val="000000"/>
        </w:rPr>
        <w:t xml:space="preserve">, </w:t>
      </w:r>
      <w:hyperlink r:id="rId8" w:tgtFrame="_blank" w:history="1">
        <w:r>
          <w:rPr>
            <w:rStyle w:val="Hypertextovprepojenie"/>
            <w:color w:val="1155CC"/>
          </w:rPr>
          <w:t>www.zrsr.sk</w:t>
        </w:r>
      </w:hyperlink>
      <w:r>
        <w:rPr>
          <w:color w:val="000000"/>
        </w:rPr>
        <w:t xml:space="preserve"> a v Registri osôb so zákazom vedeným Úradom pre verejné obstarávanie.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Ako úspešný uchádzač bude vyhodnotený ten, kto predloží v rámci ponuky a presného popisu predmetu zákazky najnižšiu cenu. </w:t>
      </w:r>
    </w:p>
    <w:p w:rsidR="003969D9" w:rsidRPr="00B63144" w:rsidRDefault="003969D9" w:rsidP="003969D9">
      <w:pPr>
        <w:widowControl w:val="0"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:rsidR="003969D9" w:rsidRPr="006D5571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D1B4E">
        <w:rPr>
          <w:rFonts w:ascii="Times New Roman" w:hAnsi="Times New Roman"/>
          <w:b/>
          <w:bCs/>
          <w:color w:val="000000" w:themeColor="text1"/>
          <w:sz w:val="24"/>
          <w:szCs w:val="24"/>
        </w:rPr>
        <w:t>27</w:t>
      </w:r>
      <w:r w:rsidRPr="006D5571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1D1B4E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6D5571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D5571">
        <w:rPr>
          <w:rFonts w:ascii="Times New Roman" w:hAnsi="Times New Roman"/>
          <w:b/>
          <w:bCs/>
          <w:color w:val="000000" w:themeColor="text1"/>
          <w:sz w:val="24"/>
          <w:szCs w:val="24"/>
        </w:rPr>
        <w:t>2022</w:t>
      </w:r>
      <w:r w:rsidR="001D1B4E">
        <w:rPr>
          <w:rFonts w:ascii="Times New Roman" w:hAnsi="Times New Roman"/>
          <w:b/>
          <w:bCs/>
          <w:sz w:val="24"/>
          <w:szCs w:val="24"/>
        </w:rPr>
        <w:tab/>
        <w:t>do: 11</w:t>
      </w:r>
      <w:r>
        <w:rPr>
          <w:rFonts w:ascii="Times New Roman" w:hAnsi="Times New Roman"/>
          <w:b/>
          <w:bCs/>
          <w:sz w:val="24"/>
          <w:szCs w:val="24"/>
        </w:rPr>
        <w:t>:00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:rsidR="003969D9" w:rsidRDefault="003969D9" w:rsidP="003969D9">
      <w:pPr>
        <w:autoSpaceDE w:val="0"/>
        <w:autoSpaceDN w:val="0"/>
        <w:spacing w:after="0" w:line="360" w:lineRule="auto"/>
        <w:ind w:firstLine="708"/>
      </w:pPr>
      <w:r w:rsidRPr="00720D3C">
        <w:rPr>
          <w:rFonts w:ascii="Times New Roman" w:hAnsi="Times New Roman"/>
          <w:bCs/>
          <w:sz w:val="24"/>
          <w:szCs w:val="24"/>
        </w:rPr>
        <w:t>Ponuky je potrebné predkladať</w:t>
      </w:r>
      <w:r>
        <w:rPr>
          <w:rFonts w:ascii="Times New Roman" w:hAnsi="Times New Roman"/>
          <w:bCs/>
          <w:sz w:val="24"/>
          <w:szCs w:val="24"/>
        </w:rPr>
        <w:t xml:space="preserve"> elektronicky na adresu: </w:t>
      </w:r>
      <w:hyperlink r:id="rId9" w:history="1">
        <w:r w:rsidRPr="001E5F79">
          <w:rPr>
            <w:rStyle w:val="Hypertextovprepojenie"/>
            <w:rFonts w:ascii="Times New Roman" w:hAnsi="Times New Roman"/>
            <w:bCs/>
            <w:sz w:val="24"/>
            <w:szCs w:val="24"/>
          </w:rPr>
          <w:t>info@margaret-design.sk</w:t>
        </w:r>
      </w:hyperlink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3441A">
        <w:rPr>
          <w:rFonts w:ascii="Times New Roman" w:hAnsi="Times New Roman"/>
          <w:sz w:val="24"/>
          <w:szCs w:val="24"/>
        </w:rPr>
        <w:t xml:space="preserve">Do predmetu </w:t>
      </w:r>
      <w:r>
        <w:rPr>
          <w:rFonts w:ascii="Times New Roman" w:hAnsi="Times New Roman"/>
          <w:sz w:val="24"/>
          <w:szCs w:val="24"/>
        </w:rPr>
        <w:t xml:space="preserve">e-mailu je potrebné uviesť: SÚŤAŽ VS ,,NEOTVÁRAŤ“– </w:t>
      </w:r>
      <w:proofErr w:type="spellStart"/>
      <w:r w:rsidR="003540C4">
        <w:rPr>
          <w:rFonts w:ascii="Times New Roman" w:hAnsi="Times New Roman"/>
          <w:sz w:val="24"/>
          <w:szCs w:val="24"/>
        </w:rPr>
        <w:t>vyšívací</w:t>
      </w:r>
      <w:proofErr w:type="spellEnd"/>
      <w:r w:rsidR="003540C4">
        <w:rPr>
          <w:rFonts w:ascii="Times New Roman" w:hAnsi="Times New Roman"/>
          <w:sz w:val="24"/>
          <w:szCs w:val="24"/>
        </w:rPr>
        <w:t xml:space="preserve"> stroj</w:t>
      </w:r>
      <w:r>
        <w:rPr>
          <w:rFonts w:ascii="Times New Roman" w:hAnsi="Times New Roman"/>
          <w:sz w:val="24"/>
          <w:szCs w:val="24"/>
        </w:rPr>
        <w:t>.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Všetky náležitosti ponuky je potrebné zaslať vo formáte 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969D9" w:rsidRPr="006D5571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doručené ponuky budú po</w:t>
      </w:r>
      <w:r w:rsidR="001D1B4E">
        <w:rPr>
          <w:rFonts w:ascii="Times New Roman" w:hAnsi="Times New Roman"/>
          <w:sz w:val="24"/>
          <w:szCs w:val="24"/>
        </w:rPr>
        <w:t>sudzované a vyhodnocované dňa 27</w:t>
      </w:r>
      <w:r>
        <w:rPr>
          <w:rFonts w:ascii="Times New Roman" w:hAnsi="Times New Roman"/>
          <w:sz w:val="24"/>
          <w:szCs w:val="24"/>
        </w:rPr>
        <w:t xml:space="preserve">. </w:t>
      </w:r>
      <w:r w:rsidR="001D1B4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2022 o 1</w:t>
      </w:r>
      <w:r w:rsidR="001D1B4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.30. 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69D9" w:rsidRPr="00B63144" w:rsidRDefault="003969D9" w:rsidP="003969D9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69D9" w:rsidRDefault="003969D9" w:rsidP="003969D9">
      <w:pPr>
        <w:pStyle w:val="Odsekzoznamu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Údaje o uchádzačovi. Ak nevypracoval ponuku sám, uvedie v ponuke osobu, ktorej služby alebo podklady využil. (V rozsahu: meno a priezvisko, obchodné meno alebo názov, adresu pobytu alebo sídla alebo miesta podnikania a identifikačné číslo.)</w:t>
      </w:r>
    </w:p>
    <w:p w:rsidR="003969D9" w:rsidRDefault="003969D9" w:rsidP="003969D9">
      <w:pPr>
        <w:pStyle w:val="Odsekzoznamu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Presný popis predmetu zákazky.</w:t>
      </w:r>
    </w:p>
    <w:p w:rsidR="003969D9" w:rsidRDefault="003969D9" w:rsidP="003969D9">
      <w:pPr>
        <w:pStyle w:val="Odsekzoznamu"/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Vyplnený návrh na plnenie kritéria – cenovú tabuľku (vo formáte </w:t>
      </w:r>
      <w:proofErr w:type="spellStart"/>
      <w:r>
        <w:rPr>
          <w:rFonts w:ascii="Times New Roman" w:hAnsi="Times New Roman"/>
          <w:bCs/>
          <w:sz w:val="24"/>
          <w:szCs w:val="24"/>
        </w:rPr>
        <w:t>pdf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:rsidR="003969D9" w:rsidRDefault="003969D9" w:rsidP="003969D9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1B4E" w:rsidRPr="00B63144" w:rsidRDefault="001D1B4E" w:rsidP="003969D9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t>16. Vyhodnotenie ponúk: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Vyhodnotenie ponúk z hľadiska splnenia podmienok účasti a vyhodnotenie ponúk z hľadiska splnenia požiadaviek na predmet zákazky sa uskutoční po vyhodnotení ponúk na </w:t>
      </w:r>
      <w:r w:rsidRPr="00B63144">
        <w:rPr>
          <w:rFonts w:ascii="Times New Roman" w:eastAsia="Times New Roman" w:hAnsi="Times New Roman"/>
          <w:sz w:val="24"/>
          <w:szCs w:val="24"/>
        </w:rPr>
        <w:lastRenderedPageBreak/>
        <w:t xml:space="preserve">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:rsidR="003969D9" w:rsidRPr="00B63144" w:rsidRDefault="003969D9" w:rsidP="003969D9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>Verejný obstarávateľ po vyhodnotení ponúk bezodkladne zašle informáciu o vyhodnotení ponúk všetkým uchádzačom elektronicky. Verejný obstarávateľ bude úspešného uchádzača kontaktovať prostredníctvom elektronick</w:t>
      </w:r>
      <w:r>
        <w:rPr>
          <w:rFonts w:ascii="Times New Roman" w:eastAsia="Times New Roman" w:hAnsi="Times New Roman"/>
          <w:sz w:val="24"/>
          <w:szCs w:val="24"/>
        </w:rPr>
        <w:t xml:space="preserve">ej pošty ihneď po vyhodnotení. </w:t>
      </w:r>
      <w:r w:rsidRPr="00B63144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ab/>
        <w:t>Úspešnému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uchádzačo</w:t>
      </w:r>
      <w:r>
        <w:rPr>
          <w:rFonts w:ascii="Times New Roman" w:eastAsia="Times New Roman" w:hAnsi="Times New Roman"/>
          <w:sz w:val="24"/>
          <w:szCs w:val="24"/>
        </w:rPr>
        <w:t xml:space="preserve">vi bude zaslaná </w:t>
      </w:r>
      <w:r w:rsidRPr="008F5819">
        <w:rPr>
          <w:rFonts w:ascii="Times New Roman" w:eastAsia="Times New Roman" w:hAnsi="Times New Roman"/>
          <w:sz w:val="24"/>
          <w:szCs w:val="24"/>
          <w:u w:val="single"/>
        </w:rPr>
        <w:t>objednávka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17. Jazyk, v ktorom možno predložiť ponuky: 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Štátny jazyk, slovenský jazyk</w:t>
      </w:r>
      <w:r>
        <w:rPr>
          <w:rFonts w:ascii="Times New Roman" w:hAnsi="Times New Roman"/>
          <w:color w:val="000000"/>
          <w:sz w:val="24"/>
          <w:szCs w:val="24"/>
        </w:rPr>
        <w:t xml:space="preserve"> (alebo český jazyk)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18. Zákazka sa týka projektu / programu financovaného z fondov EÚ: 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Národný projekt: ,, Investičná pomoc pre sociálne podniky – nenávratná zložka – Opatrenie č. 4“ podľa § 54 ods. 1 písm. a) zákona č. 5/2004 Z. z. o službách zamestnanosti a o zmene a doplnení niektorých zákonov v znení neskorších predpisov a podľa § 17 a § 25 ods. 4 zákona č. 112/2018 Z. z. o sociálnej ekonomike a sociálnych podnikoch a o zmene a doplnení niektorých zákonov v znení neskorších predpisov.</w:t>
      </w:r>
    </w:p>
    <w:p w:rsidR="003969D9" w:rsidRPr="00B63144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Dohoda č: 22/33/054/12</w:t>
      </w:r>
    </w:p>
    <w:p w:rsidR="003969D9" w:rsidRDefault="003969D9" w:rsidP="003969D9">
      <w:pPr>
        <w:autoSpaceDE w:val="0"/>
        <w:autoSpaceDN w:val="0"/>
        <w:spacing w:after="0" w:line="36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:rsidR="003969D9" w:rsidRPr="009D0FB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0FB9">
        <w:rPr>
          <w:rFonts w:ascii="Times New Roman" w:hAnsi="Times New Roman"/>
          <w:b/>
          <w:color w:val="000000" w:themeColor="text1"/>
          <w:sz w:val="24"/>
          <w:szCs w:val="24"/>
        </w:rPr>
        <w:t>19.  Záverečné ustanovenia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Úspešnému uchádzačovi bude zaslaná objednávka na daný tovar. </w:t>
      </w:r>
    </w:p>
    <w:p w:rsidR="003969D9" w:rsidRPr="009D0FB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D0FB9">
        <w:rPr>
          <w:rFonts w:ascii="Times New Roman" w:hAnsi="Times New Roman"/>
          <w:color w:val="000000" w:themeColor="text1"/>
          <w:sz w:val="24"/>
          <w:szCs w:val="24"/>
        </w:rPr>
        <w:t>Tovar je potrebné dodať v čo 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ajkratšej lehote, najneskôr </w:t>
      </w:r>
      <w:r w:rsidR="001D1B4E">
        <w:rPr>
          <w:rFonts w:ascii="Times New Roman" w:hAnsi="Times New Roman"/>
          <w:color w:val="000000" w:themeColor="text1"/>
          <w:sz w:val="24"/>
          <w:szCs w:val="24"/>
        </w:rPr>
        <w:t xml:space="preserve"> do 29</w:t>
      </w:r>
      <w:r w:rsidRPr="009D0FB9">
        <w:rPr>
          <w:rFonts w:ascii="Times New Roman" w:hAnsi="Times New Roman"/>
          <w:color w:val="000000" w:themeColor="text1"/>
          <w:sz w:val="24"/>
          <w:szCs w:val="24"/>
        </w:rPr>
        <w:t>. 4. 2022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3969D9" w:rsidRPr="00795A40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. Dátum zaslania výzvy na predkladanie ponúk: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1B4E">
        <w:rPr>
          <w:rFonts w:ascii="Times New Roman" w:hAnsi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1D1B4E">
        <w:rPr>
          <w:rFonts w:ascii="Times New Roman" w:hAnsi="Times New Roman"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Cs/>
          <w:color w:val="000000"/>
          <w:sz w:val="24"/>
          <w:szCs w:val="24"/>
        </w:rPr>
        <w:t>. 2022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D1B4E" w:rsidRDefault="001D1B4E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Príloha:                                       Návrh na plnenie kritéria</w:t>
      </w:r>
    </w:p>
    <w:p w:rsidR="003969D9" w:rsidRDefault="003540C4" w:rsidP="003969D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Vyšívací</w:t>
      </w:r>
      <w:proofErr w:type="spellEnd"/>
      <w:r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stroj</w:t>
      </w:r>
    </w:p>
    <w:p w:rsidR="003969D9" w:rsidRDefault="003969D9" w:rsidP="003969D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F5819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  Identifikačné údaje: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Obchodné meno: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Adresa sídla: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Právna forma: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Zápis v obchodnom alebo inom registri: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Osoby oprávnené konať v mene uchádzača: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IČO: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DIČ: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IČ DPH: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Bankové spojenie: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Meno a priezvisko kontaktnej osoby: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Tel: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E- mail:</w:t>
      </w: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Návrh na plnenie kritéria: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3969D9" w:rsidTr="005A518A">
        <w:tc>
          <w:tcPr>
            <w:tcW w:w="9212" w:type="dxa"/>
            <w:gridSpan w:val="2"/>
          </w:tcPr>
          <w:p w:rsidR="003969D9" w:rsidRDefault="003969D9" w:rsidP="005A518A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Cena celkom v EUR za celý predmet zákazky</w:t>
            </w:r>
          </w:p>
        </w:tc>
      </w:tr>
      <w:tr w:rsidR="003969D9" w:rsidTr="005A518A">
        <w:tc>
          <w:tcPr>
            <w:tcW w:w="3794" w:type="dxa"/>
          </w:tcPr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Cena v EUR bez DPH: </w:t>
            </w:r>
          </w:p>
        </w:tc>
        <w:tc>
          <w:tcPr>
            <w:tcW w:w="5418" w:type="dxa"/>
          </w:tcPr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..................................................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</w:t>
            </w: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EUR</w:t>
            </w:r>
          </w:p>
          <w:p w:rsidR="003969D9" w:rsidRPr="00D1602D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  <w:t xml:space="preserve">                                        slovom</w:t>
            </w:r>
          </w:p>
        </w:tc>
      </w:tr>
      <w:tr w:rsidR="003969D9" w:rsidTr="005A518A">
        <w:tc>
          <w:tcPr>
            <w:tcW w:w="3794" w:type="dxa"/>
          </w:tcPr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DPH:     </w:t>
            </w:r>
          </w:p>
        </w:tc>
        <w:tc>
          <w:tcPr>
            <w:tcW w:w="5418" w:type="dxa"/>
          </w:tcPr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.......................................................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</w:t>
            </w: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EUR</w:t>
            </w:r>
          </w:p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  <w:t xml:space="preserve">                                        slovom</w:t>
            </w:r>
          </w:p>
        </w:tc>
      </w:tr>
      <w:tr w:rsidR="003969D9" w:rsidTr="005A518A">
        <w:tc>
          <w:tcPr>
            <w:tcW w:w="3794" w:type="dxa"/>
          </w:tcPr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Cena v EUR vrátane  DPH:</w:t>
            </w:r>
          </w:p>
        </w:tc>
        <w:tc>
          <w:tcPr>
            <w:tcW w:w="5418" w:type="dxa"/>
          </w:tcPr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............................................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</w:t>
            </w: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EUR</w:t>
            </w:r>
          </w:p>
          <w:p w:rsidR="003969D9" w:rsidRDefault="003969D9" w:rsidP="005A518A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  <w:t xml:space="preserve">                                        slovom</w:t>
            </w:r>
          </w:p>
        </w:tc>
      </w:tr>
    </w:tbl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969D9" w:rsidRDefault="003969D9" w:rsidP="003969D9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Uchádzač vyhlasuje, že *  JE/ NIE JE  platiteľom DPH. </w:t>
      </w:r>
    </w:p>
    <w:p w:rsidR="003969D9" w:rsidRPr="00D1602D" w:rsidRDefault="003969D9" w:rsidP="003969D9">
      <w:pPr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* </w:t>
      </w:r>
      <w:r w:rsidRPr="00D1602D">
        <w:rPr>
          <w:rFonts w:ascii="Times New Roman" w:hAnsi="Times New Roman"/>
          <w:bCs/>
          <w:color w:val="000000" w:themeColor="text1"/>
          <w:szCs w:val="24"/>
        </w:rPr>
        <w:t xml:space="preserve">(uchádzač zakrúžkuje </w:t>
      </w:r>
      <w:r>
        <w:rPr>
          <w:rFonts w:ascii="Times New Roman" w:hAnsi="Times New Roman"/>
          <w:bCs/>
          <w:color w:val="000000" w:themeColor="text1"/>
          <w:szCs w:val="24"/>
        </w:rPr>
        <w:t>relevantný údaj</w:t>
      </w:r>
      <w:r w:rsidRPr="00D1602D">
        <w:rPr>
          <w:rFonts w:ascii="Times New Roman" w:hAnsi="Times New Roman"/>
          <w:bCs/>
          <w:color w:val="000000" w:themeColor="text1"/>
          <w:szCs w:val="24"/>
        </w:rPr>
        <w:t>)</w:t>
      </w:r>
    </w:p>
    <w:p w:rsidR="00070314" w:rsidRDefault="00070314"/>
    <w:sectPr w:rsidR="00070314" w:rsidSect="0039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F1B"/>
    <w:multiLevelType w:val="hybridMultilevel"/>
    <w:tmpl w:val="CD02783E"/>
    <w:lvl w:ilvl="0" w:tplc="500673B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66E0B"/>
    <w:multiLevelType w:val="hybridMultilevel"/>
    <w:tmpl w:val="0DF6034C"/>
    <w:lvl w:ilvl="0" w:tplc="664CE428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26BDB"/>
    <w:multiLevelType w:val="hybridMultilevel"/>
    <w:tmpl w:val="7B2CD368"/>
    <w:lvl w:ilvl="0" w:tplc="CBC4C308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D9"/>
    <w:rsid w:val="00070314"/>
    <w:rsid w:val="001D1B4E"/>
    <w:rsid w:val="003540C4"/>
    <w:rsid w:val="0039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262C1-4835-47C7-9D99-976B1C08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9D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969D9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qFormat/>
    <w:rsid w:val="003969D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969D9"/>
    <w:pPr>
      <w:ind w:left="720"/>
      <w:contextualSpacing/>
    </w:pPr>
  </w:style>
  <w:style w:type="paragraph" w:customStyle="1" w:styleId="Standard">
    <w:name w:val="Standard"/>
    <w:rsid w:val="003969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Mriekatabuky">
    <w:name w:val="Table Grid"/>
    <w:basedOn w:val="Normlnatabuka"/>
    <w:uiPriority w:val="59"/>
    <w:rsid w:val="00396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r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sr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argaret-design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argaret-desig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E232-0E12-479F-9BA9-2AFECA97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Miška</dc:creator>
  <cp:lastModifiedBy>Miška</cp:lastModifiedBy>
  <cp:revision>1</cp:revision>
  <dcterms:created xsi:type="dcterms:W3CDTF">2022-04-19T14:05:00Z</dcterms:created>
  <dcterms:modified xsi:type="dcterms:W3CDTF">2022-04-19T14:13:00Z</dcterms:modified>
</cp:coreProperties>
</file>